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b6ddb6e3b4471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Bjørøyhamn,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HENNING ROSENDAHL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HENNING ROSENDAHL AS</w:t>
      </w:r>
    </w:p>
    <w:sectPr>
      <w:headerReference xmlns:r="http://schemas.openxmlformats.org/officeDocument/2006/relationships" w:type="default" r:id="Rbe80dc5caea547d5"/>
      <w:footerReference xmlns:r="http://schemas.openxmlformats.org/officeDocument/2006/relationships" w:type="default" r:id="Rb66aa1bda3404b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HENNING ROSENDAHL AS   ·   Org.nr 913 810 821   ·   Tangen 16   ·   5177 BJØRØYHAMN   ·   Tlf. 56 33 05 44   ·   hr@bybo.no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HENNING ROSENDAHL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80dc5caea547d5" /><Relationship Type="http://schemas.openxmlformats.org/officeDocument/2006/relationships/footer" Target="/word/footer1.xml" Id="Rb66aa1bda3404b14" /></Relationships>
</file>