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3fdc96dd6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 INVEST AS, org.nr 913 688 244,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dde761051d5e43c0"/>
      <w:footerReference xmlns:r="http://schemas.openxmlformats.org/officeDocument/2006/relationships" w:type="default" r:id="R69269580640f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761051d5e43c0" /><Relationship Type="http://schemas.openxmlformats.org/officeDocument/2006/relationships/footer" Target="/word/footer1.xml" Id="R69269580640f44be" /></Relationships>
</file>