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509865058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STRAND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b34cf12798ea4bd4"/>
      <w:footerReference xmlns:r="http://schemas.openxmlformats.org/officeDocument/2006/relationships" w:type="default" r:id="Rbb33b82ea77f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cf12798ea4bd4" /><Relationship Type="http://schemas.openxmlformats.org/officeDocument/2006/relationships/footer" Target="/word/footer1.xml" Id="Rbb33b82ea77f4df5" /></Relationships>
</file>