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dda282798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b5b4c3094f5343de"/>
      <w:footerReference xmlns:r="http://schemas.openxmlformats.org/officeDocument/2006/relationships" w:type="default" r:id="R336f9e4034f8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4c3094f5343de" /><Relationship Type="http://schemas.openxmlformats.org/officeDocument/2006/relationships/footer" Target="/word/footer1.xml" Id="R336f9e4034f8428a" /></Relationships>
</file>