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52a5bc090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a28d4b8d64247"/>
      <w:footerReference xmlns:r="http://schemas.openxmlformats.org/officeDocument/2006/relationships" w:type="default" r:id="R6e575bccea41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a28d4b8d64247" /><Relationship Type="http://schemas.openxmlformats.org/officeDocument/2006/relationships/footer" Target="/word/footer1.xml" Id="R6e575bccea414ec2" /></Relationships>
</file>