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edaca9dbc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2e0bc501174e473e"/>
      <w:footerReference xmlns:r="http://schemas.openxmlformats.org/officeDocument/2006/relationships" w:type="default" r:id="Rf6d8ad432e05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bc501174e473e" /><Relationship Type="http://schemas.openxmlformats.org/officeDocument/2006/relationships/footer" Target="/word/footer1.xml" Id="Rf6d8ad432e054fe6" /></Relationships>
</file>