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b95adf0ec447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ØM REVISJON AS</w:t>
      </w:r>
    </w:p>
    <w:sectPr>
      <w:headerReference xmlns:r="http://schemas.openxmlformats.org/officeDocument/2006/relationships" w:type="default" r:id="R4f35772a74ab45b0"/>
      <w:footerReference xmlns:r="http://schemas.openxmlformats.org/officeDocument/2006/relationships" w:type="default" r:id="R0aa0591cc35747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ØM REVISJON AS   ·   Org.nr 912 799 980   ·   C/O Økonomi Management AS, Elektrovegen 2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35772a74ab45b0" /><Relationship Type="http://schemas.openxmlformats.org/officeDocument/2006/relationships/footer" Target="/word/footer1.xml" Id="R0aa0591cc3574715" /></Relationships>
</file>