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1b12ec4a1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MTREH DAMPTURBIN AS, org.nr 912 792 978,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MTREH DAMPTURBIN AS</w:t>
      </w:r>
    </w:p>
    <w:sectPr>
      <w:headerReference xmlns:r="http://schemas.openxmlformats.org/officeDocument/2006/relationships" w:type="default" r:id="R31fdee3bd2364486"/>
      <w:footerReference xmlns:r="http://schemas.openxmlformats.org/officeDocument/2006/relationships" w:type="default" r:id="R843f38056064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MTREH DAMPTURBIN AS   ·   Org.nr 912 792 978   ·   Nordseterveien 5   ·   1176 OSLO   ·   Tlf. 23 20 49 03   ·   so@rg.no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MTREH DAMPTURBIN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dee3bd2364486" /><Relationship Type="http://schemas.openxmlformats.org/officeDocument/2006/relationships/footer" Target="/word/footer1.xml" Id="R843f3805606446d6" /></Relationships>
</file>