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b2b7aaf22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336efd12e46a4db8"/>
      <w:footerReference xmlns:r="http://schemas.openxmlformats.org/officeDocument/2006/relationships" w:type="default" r:id="R90671c8f0b69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efd12e46a4db8" /><Relationship Type="http://schemas.openxmlformats.org/officeDocument/2006/relationships/footer" Target="/word/footer1.xml" Id="R90671c8f0b694514" /></Relationships>
</file>