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509ed35214f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HOBBELSTAD OG RØNNING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HOBBELSTAD OG RØNNING AS</w:t>
      </w:r>
    </w:p>
    <w:sectPr>
      <w:headerReference xmlns:r="http://schemas.openxmlformats.org/officeDocument/2006/relationships" w:type="default" r:id="Rcffbae0f06964d95"/>
      <w:footerReference xmlns:r="http://schemas.openxmlformats.org/officeDocument/2006/relationships" w:type="default" r:id="Rdd87f195c160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HOBBELSTAD OG RØNNING AS   ·   Org.nr 912 701 069   ·   Stasjonsgata 25   ·   3300 HOKKSUND   ·   Tlf. 32 75 30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HOBBELSTAD OG RØNNING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bae0f06964d95" /><Relationship Type="http://schemas.openxmlformats.org/officeDocument/2006/relationships/footer" Target="/word/footer1.xml" Id="Rdd87f195c16044aa" /></Relationships>
</file>