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a8983a8df4d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KGBRUUN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Blystadlia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Blystadlia,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KGBRUUN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ac63b0dab64894"/>
      <w:footerReference xmlns:r="http://schemas.openxmlformats.org/officeDocument/2006/relationships" w:type="default" r:id="R8468f8707b19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c63b0dab64894" /><Relationship Type="http://schemas.openxmlformats.org/officeDocument/2006/relationships/footer" Target="/word/footer1.xml" Id="R8468f8707b1944b1" /></Relationships>
</file>