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edce15242247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FRANK HELLAND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Søreidgrend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FRANK HELLAND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27fcd8b3464465f"/>
      <w:footerReference xmlns:r="http://schemas.openxmlformats.org/officeDocument/2006/relationships" w:type="default" r:id="Re5b4bed1afd644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FRANK HELLAND AS   ·   Org.nr 912 647 366   ·   Stamsneset 62B   ·   5252 SØREIDGREND   ·   fehella@hotmail.com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FRANK HELLAND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7fcd8b3464465f" /><Relationship Type="http://schemas.openxmlformats.org/officeDocument/2006/relationships/footer" Target="/word/footer1.xml" Id="Re5b4bed1afd64431" /></Relationships>
</file>