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0a78dabeb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6f7496aa44aa8"/>
      <w:footerReference xmlns:r="http://schemas.openxmlformats.org/officeDocument/2006/relationships" w:type="default" r:id="Rfaad09e0d453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ENTREPRENØR AS   ·   Org.nr 912 628 752   ·   Hornebergvegen 11B   ·   7038 TRONDHEIM   ·   post@bpe.no   ·   www.bpe.no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6f7496aa44aa8" /><Relationship Type="http://schemas.openxmlformats.org/officeDocument/2006/relationships/footer" Target="/word/footer1.xml" Id="Rfaad09e0d4534ef3" /></Relationships>
</file>