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2acfc4ca9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BALTZEBERG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fe1136f600384acc"/>
      <w:footerReference xmlns:r="http://schemas.openxmlformats.org/officeDocument/2006/relationships" w:type="default" r:id="R4130bb000e02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36f600384acc" /><Relationship Type="http://schemas.openxmlformats.org/officeDocument/2006/relationships/footer" Target="/word/footer1.xml" Id="R4130bb000e024523" /></Relationships>
</file>