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cda3396a7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LUNNER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Harestua,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806e8052d9564450"/>
      <w:footerReference xmlns:r="http://schemas.openxmlformats.org/officeDocument/2006/relationships" w:type="default" r:id="Rc319a392484a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e8052d9564450" /><Relationship Type="http://schemas.openxmlformats.org/officeDocument/2006/relationships/footer" Target="/word/footer1.xml" Id="Rc319a392484a4632" /></Relationships>
</file>