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6f3cc506c4a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BEH AS</w:t>
      </w:r>
    </w:p>
    <w:sectPr>
      <w:headerReference xmlns:r="http://schemas.openxmlformats.org/officeDocument/2006/relationships" w:type="default" r:id="Re8e384a612314f2a"/>
      <w:footerReference xmlns:r="http://schemas.openxmlformats.org/officeDocument/2006/relationships" w:type="default" r:id="R8b9d3e9f4e64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 AS   ·   Org.nr 912 417 875   ·   c/o Mallin Eiendom AS,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384a612314f2a" /><Relationship Type="http://schemas.openxmlformats.org/officeDocument/2006/relationships/footer" Target="/word/footer1.xml" Id="R8b9d3e9f4e644fcd" /></Relationships>
</file>