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30134970134d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ELLIS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ELLIS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40fdc2b2234de3"/>
      <w:footerReference xmlns:r="http://schemas.openxmlformats.org/officeDocument/2006/relationships" w:type="default" r:id="R292cbee96a1746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ELLIS INVEST AS   ·   Org.nr 912 316 823   ·   Storhamargata 112A   ·   2315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ELLIS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40fdc2b2234de3" /><Relationship Type="http://schemas.openxmlformats.org/officeDocument/2006/relationships/footer" Target="/word/footer1.xml" Id="R292cbee96a1746d8" /></Relationships>
</file>