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1fabb06fa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GRØVIK VERK AS</w:t>
      </w:r>
    </w:p>
    <w:sectPr>
      <w:headerReference xmlns:r="http://schemas.openxmlformats.org/officeDocument/2006/relationships" w:type="default" r:id="Rbc96b44e18194a7e"/>
      <w:footerReference xmlns:r="http://schemas.openxmlformats.org/officeDocument/2006/relationships" w:type="default" r:id="R74adff2fdbbe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6b44e18194a7e" /><Relationship Type="http://schemas.openxmlformats.org/officeDocument/2006/relationships/footer" Target="/word/footer1.xml" Id="R74adff2fdbbe45db" /></Relationships>
</file>