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b3e19f69a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GRØVIK VERK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GRØVIK VERK AS</w:t>
      </w:r>
    </w:p>
    <w:sectPr>
      <w:headerReference xmlns:r="http://schemas.openxmlformats.org/officeDocument/2006/relationships" w:type="default" r:id="R49f56f0e34e748a6"/>
      <w:footerReference xmlns:r="http://schemas.openxmlformats.org/officeDocument/2006/relationships" w:type="default" r:id="Rd73e145f4b7e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56f0e34e748a6" /><Relationship Type="http://schemas.openxmlformats.org/officeDocument/2006/relationships/footer" Target="/word/footer1.xml" Id="Rd73e145f4b7e4376" /></Relationships>
</file>