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b04f15306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BC EIENDOM LEVANGER AS, org.nr 911 960 451,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da8ae09f85ad43ef"/>
      <w:footerReference xmlns:r="http://schemas.openxmlformats.org/officeDocument/2006/relationships" w:type="default" r:id="Rddf25f36101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ae09f85ad43ef" /><Relationship Type="http://schemas.openxmlformats.org/officeDocument/2006/relationships/footer" Target="/word/footer1.xml" Id="Rddf25f36101c455b" /></Relationships>
</file>