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2917d1d82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c2cb451734f4c"/>
      <w:footerReference xmlns:r="http://schemas.openxmlformats.org/officeDocument/2006/relationships" w:type="default" r:id="Rb4022b515e84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PEDING HOLDING AS   ·   Org.nr 911 734 427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c2cb451734f4c" /><Relationship Type="http://schemas.openxmlformats.org/officeDocument/2006/relationships/footer" Target="/word/footer1.xml" Id="Rb4022b515e844525" /></Relationships>
</file>