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bb58f44f0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27ed805be6b04ef4"/>
      <w:footerReference xmlns:r="http://schemas.openxmlformats.org/officeDocument/2006/relationships" w:type="default" r:id="R05f4d340dae3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d805be6b04ef4" /><Relationship Type="http://schemas.openxmlformats.org/officeDocument/2006/relationships/footer" Target="/word/footer1.xml" Id="R05f4d340dae346d2" /></Relationships>
</file>