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55d2e816d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BEDRE ØKONOMITJENESTER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695fab906424407c"/>
      <w:footerReference xmlns:r="http://schemas.openxmlformats.org/officeDocument/2006/relationships" w:type="default" r:id="R745e62b81ebb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fab906424407c" /><Relationship Type="http://schemas.openxmlformats.org/officeDocument/2006/relationships/footer" Target="/word/footer1.xml" Id="R745e62b81ebb4f87" /></Relationships>
</file>