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0201cf623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9aeee725bd8f44d5"/>
      <w:footerReference xmlns:r="http://schemas.openxmlformats.org/officeDocument/2006/relationships" w:type="default" r:id="Rf298504c4727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ee725bd8f44d5" /><Relationship Type="http://schemas.openxmlformats.org/officeDocument/2006/relationships/footer" Target="/word/footer1.xml" Id="Rf298504c4727433e" /></Relationships>
</file>