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81acbf298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050b837595b34e6c"/>
      <w:footerReference xmlns:r="http://schemas.openxmlformats.org/officeDocument/2006/relationships" w:type="default" r:id="Reb9c94bd5274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b837595b34e6c" /><Relationship Type="http://schemas.openxmlformats.org/officeDocument/2006/relationships/footer" Target="/word/footer1.xml" Id="Reb9c94bd52744a25" /></Relationships>
</file>