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16ddb71c34a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FARVEHUSET</w:t>
      </w:r>
    </w:p>
    <w:sectPr>
      <w:headerReference xmlns:r="http://schemas.openxmlformats.org/officeDocument/2006/relationships" w:type="default" r:id="Re8aa278a25094690"/>
      <w:footerReference xmlns:r="http://schemas.openxmlformats.org/officeDocument/2006/relationships" w:type="default" r:id="Rb5d29f471ecc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FARVEHUSET   ·   Org.nr 911 593 009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FARVEHUSET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a278a25094690" /><Relationship Type="http://schemas.openxmlformats.org/officeDocument/2006/relationships/footer" Target="/word/footer1.xml" Id="Rb5d29f471ecc4ea6" /></Relationships>
</file>