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29c582b0b5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AMUNDSEN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AMUNDSEN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e88e08c6241cd"/>
      <w:footerReference xmlns:r="http://schemas.openxmlformats.org/officeDocument/2006/relationships" w:type="default" r:id="R572f18661dc4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AMUNDSEN AS   ·   Org.nr 910 154 915   ·   Strandgata 38A   ·   2821 GJØVIK   ·   Tlf. 61 17 33 52   ·   post@rta.as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AMUNDSEN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e88e08c6241cd" /><Relationship Type="http://schemas.openxmlformats.org/officeDocument/2006/relationships/footer" Target="/word/footer1.xml" Id="R572f18661dc44835" /></Relationships>
</file>