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ad360067e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BYREMO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BYREMO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81dabe18c4bdd"/>
      <w:footerReference xmlns:r="http://schemas.openxmlformats.org/officeDocument/2006/relationships" w:type="default" r:id="R288baeb198ec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81dabe18c4bdd" /><Relationship Type="http://schemas.openxmlformats.org/officeDocument/2006/relationships/footer" Target="/word/footer1.xml" Id="R288baeb198ec41df" /></Relationships>
</file>