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ffebe279e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BRØNNUM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e8a5f570381b4a9a"/>
      <w:footerReference xmlns:r="http://schemas.openxmlformats.org/officeDocument/2006/relationships" w:type="default" r:id="Rd38291bb9b8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5f570381b4a9a" /><Relationship Type="http://schemas.openxmlformats.org/officeDocument/2006/relationships/footer" Target="/word/footer1.xml" Id="Rd38291bb9b8c43f1" /></Relationships>
</file>