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13262533f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859799ab6b6c411e"/>
      <w:footerReference xmlns:r="http://schemas.openxmlformats.org/officeDocument/2006/relationships" w:type="default" r:id="Ra066c3dd52eb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799ab6b6c411e" /><Relationship Type="http://schemas.openxmlformats.org/officeDocument/2006/relationships/footer" Target="/word/footer1.xml" Id="Ra066c3dd52eb4f1b" /></Relationships>
</file>