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fc562f195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37b938a24c244409"/>
      <w:footerReference xmlns:r="http://schemas.openxmlformats.org/officeDocument/2006/relationships" w:type="default" r:id="Ra71320fa5c9f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938a24c244409" /><Relationship Type="http://schemas.openxmlformats.org/officeDocument/2006/relationships/footer" Target="/word/footer1.xml" Id="Ra71320fa5c9f4c55" /></Relationships>
</file>