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ba8fc55cc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1a9c57aaed459f"/>
      <w:footerReference xmlns:r="http://schemas.openxmlformats.org/officeDocument/2006/relationships" w:type="default" r:id="R301a07f02537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a9c57aaed459f" /><Relationship Type="http://schemas.openxmlformats.org/officeDocument/2006/relationships/footer" Target="/word/footer1.xml" Id="R301a07f025374d73" /></Relationships>
</file>