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89ed33c7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SPAREBANKSTIFTELSEN TINGVOLL.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dab53edb1c429a"/>
      <w:footerReference xmlns:r="http://schemas.openxmlformats.org/officeDocument/2006/relationships" w:type="default" r:id="R12304dec39d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ab53edb1c429a" /><Relationship Type="http://schemas.openxmlformats.org/officeDocument/2006/relationships/footer" Target="/word/footer1.xml" Id="R12304dec39d84802" /></Relationships>
</file>