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5ebc792ba24a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ØYSTEIN KERSBERGEN INVEST AS</w:t>
      </w:r>
    </w:p>
    <w:sectPr>
      <w:headerReference xmlns:r="http://schemas.openxmlformats.org/officeDocument/2006/relationships" w:type="default" r:id="R8f11573c4b78423f"/>
      <w:footerReference xmlns:r="http://schemas.openxmlformats.org/officeDocument/2006/relationships" w:type="default" r:id="Ra745fe8e7c6b42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ØYSTEIN KERSBERGEN INVEST AS   ·   Org.nr 893 394 362   ·   Nedre Banegate 19   ·   4014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ØYSTEIN KERSBERGEN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11573c4b78423f" /><Relationship Type="http://schemas.openxmlformats.org/officeDocument/2006/relationships/footer" Target="/word/footer1.xml" Id="Ra745fe8e7c6b4288" /></Relationships>
</file>