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61a38ae90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9c2bb91b80d44173"/>
      <w:footerReference xmlns:r="http://schemas.openxmlformats.org/officeDocument/2006/relationships" w:type="default" r:id="R215ddff7939e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bb91b80d44173" /><Relationship Type="http://schemas.openxmlformats.org/officeDocument/2006/relationships/footer" Target="/word/footer1.xml" Id="R215ddff7939e4518" /></Relationships>
</file>