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b8b86acc84a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CAABY AS.</w:t>
      </w:r>
    </w:p>
    <w:sectPr>
      <w:headerReference xmlns:r="http://schemas.openxmlformats.org/officeDocument/2006/relationships" w:type="default" r:id="R4d52ce3a468c4618"/>
      <w:footerReference xmlns:r="http://schemas.openxmlformats.org/officeDocument/2006/relationships" w:type="default" r:id="R0a93d187a34845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52ce3a468c4618" /><Relationship Type="http://schemas.openxmlformats.org/officeDocument/2006/relationships/footer" Target="/word/footer1.xml" Id="R0a93d187a348454e" /></Relationships>
</file>