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285daeda148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MIDTSTØL INVEST AS, org.nr 890 565 352,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997ef7515e5f494d"/>
      <w:footerReference xmlns:r="http://schemas.openxmlformats.org/officeDocument/2006/relationships" w:type="default" r:id="R41ff8d24e9be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ef7515e5f494d" /><Relationship Type="http://schemas.openxmlformats.org/officeDocument/2006/relationships/footer" Target="/word/footer1.xml" Id="R41ff8d24e9be4e25" /></Relationships>
</file>