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b99922019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f97dd647f4c58"/>
      <w:footerReference xmlns:r="http://schemas.openxmlformats.org/officeDocument/2006/relationships" w:type="default" r:id="R0d952e7d1fb8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CGC HOLDING AS   ·   Org.nr 890 188 532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f97dd647f4c58" /><Relationship Type="http://schemas.openxmlformats.org/officeDocument/2006/relationships/footer" Target="/word/footer1.xml" Id="R0d952e7d1fb84295" /></Relationships>
</file>