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d196e4c89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865fdfb0f3234f18"/>
      <w:footerReference xmlns:r="http://schemas.openxmlformats.org/officeDocument/2006/relationships" w:type="default" r:id="R287eeb293a51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fdfb0f3234f18" /><Relationship Type="http://schemas.openxmlformats.org/officeDocument/2006/relationships/footer" Target="/word/footer1.xml" Id="R287eeb293a5144c2" /></Relationships>
</file>