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665aaf97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a2eb271b091549a2"/>
      <w:footerReference xmlns:r="http://schemas.openxmlformats.org/officeDocument/2006/relationships" w:type="default" r:id="R884e17b671ba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b271b091549a2" /><Relationship Type="http://schemas.openxmlformats.org/officeDocument/2006/relationships/footer" Target="/word/footer1.xml" Id="R884e17b671ba4679" /></Relationships>
</file>