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0d11497344b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Hellandsjøen,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ESIKO AS</w:t>
      </w:r>
    </w:p>
    <w:sectPr>
      <w:headerReference xmlns:r="http://schemas.openxmlformats.org/officeDocument/2006/relationships" w:type="default" r:id="R2fae6e832c264f28"/>
      <w:footerReference xmlns:r="http://schemas.openxmlformats.org/officeDocument/2006/relationships" w:type="default" r:id="Rd11ba0a2c96c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ESIKO AS   ·   Org.nr 889 177 012   ·   Grindbakken 8   ·   7206 HELLANDSJØEN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e6e832c264f28" /><Relationship Type="http://schemas.openxmlformats.org/officeDocument/2006/relationships/footer" Target="/word/footer1.xml" Id="Rd11ba0a2c96c482c" /></Relationships>
</file>