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539284500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22b4b3adf4e79"/>
      <w:footerReference xmlns:r="http://schemas.openxmlformats.org/officeDocument/2006/relationships" w:type="default" r:id="R688b5af74aa1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22b4b3adf4e79" /><Relationship Type="http://schemas.openxmlformats.org/officeDocument/2006/relationships/footer" Target="/word/footer1.xml" Id="R688b5af74aa14ed1" /></Relationships>
</file>