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921d282b8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b743dd43b6934dde"/>
      <w:footerReference xmlns:r="http://schemas.openxmlformats.org/officeDocument/2006/relationships" w:type="default" r:id="Rff7ae91654b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dd43b6934dde" /><Relationship Type="http://schemas.openxmlformats.org/officeDocument/2006/relationships/footer" Target="/word/footer1.xml" Id="Rff7ae91654bf4c04" /></Relationships>
</file>