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d8c3e89af64f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SILLONGEN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Bøverbru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Bøverbru,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SILLONGEN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ef0336fba34fdb"/>
      <w:footerReference xmlns:r="http://schemas.openxmlformats.org/officeDocument/2006/relationships" w:type="default" r:id="Rcb82071edfb746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SILLONGEN HOLDING AS   ·   Org.nr 889 059 362   ·   Sillongen   ·   2846 BØVERBRU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SILLONGEN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ef0336fba34fdb" /><Relationship Type="http://schemas.openxmlformats.org/officeDocument/2006/relationships/footer" Target="/word/footer1.xml" Id="Rcb82071edfb74649" /></Relationships>
</file>