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431c81b1df4d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SIGURD FURULUND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SIGURD FURULUND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953c66c1064ca6"/>
      <w:footerReference xmlns:r="http://schemas.openxmlformats.org/officeDocument/2006/relationships" w:type="default" r:id="Rebf279ced62142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SIGURD FURULUND HOLDING AS   ·   Org.nr 888 975 012   ·   Trondheimsvegen - Jessheim 500   ·   2067 JESSHEIM   ·   Tlf. 63 98 06 30   ·   trude@furulund-maskin.no   ·   www.furulund-maskin.no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SIGURD FURULUND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953c66c1064ca6" /><Relationship Type="http://schemas.openxmlformats.org/officeDocument/2006/relationships/footer" Target="/word/footer1.xml" Id="Rebf279ced62142fa" /></Relationships>
</file>