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7bef45515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HAVNEKONTORET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9f43077df5fd4621"/>
      <w:footerReference xmlns:r="http://schemas.openxmlformats.org/officeDocument/2006/relationships" w:type="default" r:id="R4e6f3b87d5fb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3077df5fd4621" /><Relationship Type="http://schemas.openxmlformats.org/officeDocument/2006/relationships/footer" Target="/word/footer1.xml" Id="R4e6f3b87d5fb49ca" /></Relationships>
</file>