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f0fbcea87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BARLUND AS, org.nr 888 706 992,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63613667431547be"/>
      <w:footerReference xmlns:r="http://schemas.openxmlformats.org/officeDocument/2006/relationships" w:type="default" r:id="R41cc97526b18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13667431547be" /><Relationship Type="http://schemas.openxmlformats.org/officeDocument/2006/relationships/footer" Target="/word/footer1.xml" Id="R41cc97526b184dab" /></Relationships>
</file>