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e8c8b289c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 HOLDING AS</w:t>
      </w:r>
    </w:p>
    <w:sectPr>
      <w:headerReference xmlns:r="http://schemas.openxmlformats.org/officeDocument/2006/relationships" w:type="default" r:id="Rc3db2c69870743a6"/>
      <w:footerReference xmlns:r="http://schemas.openxmlformats.org/officeDocument/2006/relationships" w:type="default" r:id="Ra64f1727defd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 HOLDING AS   ·   Org.nr 888 300 422   ·   Byfogd Paus gate 10C   ·   3717 SKIEN   ·   Tlf. 35 51 92 30   ·   post@fortunaraadgivning.no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b2c69870743a6" /><Relationship Type="http://schemas.openxmlformats.org/officeDocument/2006/relationships/footer" Target="/word/footer1.xml" Id="Ra64f1727defd42e6" /></Relationships>
</file>