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0dd886ddb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TRANSPORT OG TERMINAL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fc73c6250c6249bf"/>
      <w:footerReference xmlns:r="http://schemas.openxmlformats.org/officeDocument/2006/relationships" w:type="default" r:id="R95b0bef16caa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3c6250c6249bf" /><Relationship Type="http://schemas.openxmlformats.org/officeDocument/2006/relationships/footer" Target="/word/footer1.xml" Id="R95b0bef16caa40c6" /></Relationships>
</file>