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d2b97e25434f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STEINBAKK AS, org.nr 887 324 832,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STEINBAKK AS</w:t>
      </w:r>
    </w:p>
    <w:sectPr>
      <w:headerReference xmlns:r="http://schemas.openxmlformats.org/officeDocument/2006/relationships" w:type="default" r:id="Rb342c6c0711a42f4"/>
      <w:footerReference xmlns:r="http://schemas.openxmlformats.org/officeDocument/2006/relationships" w:type="default" r:id="R393f55c13ae848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STEINBAKK AS   ·   Org.nr 887 324 832   ·   Kanalveien 52C   ·   5068 BERGEN   ·   leif@steinbakkrevisjon.no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STEINBAKK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42c6c0711a42f4" /><Relationship Type="http://schemas.openxmlformats.org/officeDocument/2006/relationships/footer" Target="/word/footer1.xml" Id="R393f55c13ae848f8" /></Relationships>
</file>